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7E22" w14:textId="43351491" w:rsidR="002F76BE" w:rsidRDefault="00C43D6D" w:rsidP="00C43D6D">
      <w:pPr>
        <w:pStyle w:val="NoSpacing"/>
      </w:pPr>
      <w:r>
        <w:t>Sermon for Christmas Eve, Wednesday, Dec. 24, 2025</w:t>
      </w:r>
    </w:p>
    <w:p w14:paraId="79AE8AE6" w14:textId="77777777" w:rsidR="00C43D6D" w:rsidRPr="00C87843" w:rsidRDefault="00C43D6D" w:rsidP="00C43D6D">
      <w:pPr>
        <w:pStyle w:val="NoSpacing"/>
        <w:rPr>
          <w:sz w:val="12"/>
          <w:szCs w:val="12"/>
        </w:rPr>
      </w:pPr>
    </w:p>
    <w:p w14:paraId="5F8EE0CC" w14:textId="0EFC196F" w:rsidR="00C43D6D" w:rsidRDefault="00C43D6D" w:rsidP="00C43D6D">
      <w:pPr>
        <w:pStyle w:val="NoSpacing"/>
      </w:pPr>
      <w:r>
        <w:t>Sermon text is from John 1:1-14</w:t>
      </w:r>
    </w:p>
    <w:p w14:paraId="5768FC91" w14:textId="77777777" w:rsidR="00C43D6D" w:rsidRPr="00C87843" w:rsidRDefault="00C43D6D" w:rsidP="00C43D6D">
      <w:pPr>
        <w:pStyle w:val="NoSpacing"/>
        <w:rPr>
          <w:sz w:val="12"/>
          <w:szCs w:val="12"/>
        </w:rPr>
      </w:pPr>
    </w:p>
    <w:p w14:paraId="43C58FB9" w14:textId="68EA65C0" w:rsidR="00C43D6D" w:rsidRDefault="00C43D6D" w:rsidP="00C43D6D">
      <w:pPr>
        <w:pStyle w:val="NoSpacing"/>
      </w:pPr>
      <w:r>
        <w:t>May the words of my mouth and the meditations of all of our hearts be acceptable to you Oh Lord, our rock and our redeemer. Amen.</w:t>
      </w:r>
    </w:p>
    <w:p w14:paraId="700050CF" w14:textId="77777777" w:rsidR="00C43D6D" w:rsidRPr="00C87843" w:rsidRDefault="00C43D6D" w:rsidP="00C43D6D">
      <w:pPr>
        <w:pStyle w:val="NoSpacing"/>
        <w:rPr>
          <w:sz w:val="12"/>
          <w:szCs w:val="12"/>
        </w:rPr>
      </w:pPr>
    </w:p>
    <w:p w14:paraId="7713727A" w14:textId="45DFFB9A" w:rsidR="00F36A31" w:rsidRDefault="00F36A31" w:rsidP="00C43D6D">
      <w:pPr>
        <w:pStyle w:val="NoSpacing"/>
      </w:pPr>
      <w:r>
        <w:t xml:space="preserve">My sermon </w:t>
      </w:r>
      <w:r w:rsidR="002F2C9E">
        <w:t>today</w:t>
      </w:r>
      <w:r>
        <w:t xml:space="preserve"> is based on several verses from the first chapter of the gospel of John. </w:t>
      </w:r>
      <w:r w:rsidR="0019595E">
        <w:t xml:space="preserve">Since you haven’t heard the reading yet, </w:t>
      </w:r>
      <w:r>
        <w:t xml:space="preserve">I will read the individual verses to you </w:t>
      </w:r>
      <w:r w:rsidR="0019595E">
        <w:t>as I preach</w:t>
      </w:r>
      <w:r>
        <w:t>. You will hear</w:t>
      </w:r>
      <w:r w:rsidR="008538A2">
        <w:t xml:space="preserve"> the entire passage</w:t>
      </w:r>
      <w:r>
        <w:t xml:space="preserve"> read again at the end of the service. </w:t>
      </w:r>
    </w:p>
    <w:p w14:paraId="7A955D78" w14:textId="77777777" w:rsidR="00F36A31" w:rsidRPr="00C87843" w:rsidRDefault="00F36A31" w:rsidP="00C43D6D">
      <w:pPr>
        <w:pStyle w:val="NoSpacing"/>
        <w:rPr>
          <w:sz w:val="12"/>
          <w:szCs w:val="12"/>
        </w:rPr>
      </w:pPr>
    </w:p>
    <w:p w14:paraId="1AE21C5D" w14:textId="35DBA789" w:rsidR="007E095C" w:rsidRPr="007E095C" w:rsidRDefault="008538A2" w:rsidP="007E095C">
      <w:pPr>
        <w:rPr>
          <w:rFonts w:ascii="Verdana" w:eastAsiaTheme="minorHAnsi" w:hAnsi="Verdana"/>
          <w:sz w:val="20"/>
          <w:szCs w:val="20"/>
          <w:lang w:bidi="he-IL"/>
        </w:rPr>
      </w:pPr>
      <w:r>
        <w:rPr>
          <w:rFonts w:ascii="Verdana" w:eastAsiaTheme="minorHAnsi" w:hAnsi="Verdana"/>
          <w:sz w:val="20"/>
          <w:szCs w:val="20"/>
          <w:lang w:bidi="he-IL"/>
        </w:rPr>
        <w:t>From verse 14: “</w:t>
      </w:r>
      <w:r w:rsidR="007E095C" w:rsidRPr="007E095C">
        <w:rPr>
          <w:rFonts w:ascii="Verdana" w:eastAsiaTheme="minorHAnsi" w:hAnsi="Verdana"/>
          <w:sz w:val="20"/>
          <w:szCs w:val="20"/>
          <w:lang w:bidi="he-IL"/>
        </w:rPr>
        <w:t>And the Word became flesh and lived among us, and we have seen his glory, the glory as of a father's only son, full of grace and truth.</w:t>
      </w:r>
      <w:r>
        <w:rPr>
          <w:rFonts w:ascii="Verdana" w:eastAsiaTheme="minorHAnsi" w:hAnsi="Verdana"/>
          <w:sz w:val="20"/>
          <w:szCs w:val="20"/>
          <w:lang w:bidi="he-IL"/>
        </w:rPr>
        <w:t>”</w:t>
      </w:r>
      <w:r w:rsidR="007E095C">
        <w:rPr>
          <w:rFonts w:ascii="Verdana" w:eastAsiaTheme="minorHAnsi" w:hAnsi="Verdana"/>
          <w:sz w:val="20"/>
          <w:szCs w:val="20"/>
          <w:lang w:bidi="he-IL"/>
        </w:rPr>
        <w:t xml:space="preserve"> (John 1:14)</w:t>
      </w:r>
    </w:p>
    <w:p w14:paraId="59F6C968" w14:textId="77777777" w:rsidR="00C43D6D" w:rsidRPr="00C87843" w:rsidRDefault="00C43D6D" w:rsidP="00C43D6D">
      <w:pPr>
        <w:pStyle w:val="NoSpacing"/>
        <w:rPr>
          <w:sz w:val="12"/>
          <w:szCs w:val="12"/>
        </w:rPr>
      </w:pPr>
    </w:p>
    <w:p w14:paraId="774B5D42" w14:textId="77EE15A6" w:rsidR="00E6108A" w:rsidRDefault="00E6108A" w:rsidP="00C43D6D">
      <w:pPr>
        <w:pStyle w:val="NoSpacing"/>
        <w:rPr>
          <w:szCs w:val="20"/>
        </w:rPr>
      </w:pPr>
      <w:r w:rsidRPr="00E6108A">
        <w:rPr>
          <w:szCs w:val="20"/>
        </w:rPr>
        <w:t xml:space="preserve">On this </w:t>
      </w:r>
      <w:r w:rsidR="00F0066D">
        <w:rPr>
          <w:szCs w:val="20"/>
        </w:rPr>
        <w:t>day</w:t>
      </w:r>
      <w:r w:rsidRPr="00E6108A">
        <w:rPr>
          <w:szCs w:val="20"/>
        </w:rPr>
        <w:t xml:space="preserve"> we rejoice that </w:t>
      </w:r>
      <w:r>
        <w:rPr>
          <w:szCs w:val="20"/>
        </w:rPr>
        <w:t xml:space="preserve">God’s great love for all of creation and all of humanity arrived as the most vulnerable of beings: a newborn child. It is truly amazing that the God that we worship: the wonderful counselor, mighty Lord, king of creation, prince of peace, </w:t>
      </w:r>
      <w:r w:rsidR="001C3962">
        <w:rPr>
          <w:szCs w:val="20"/>
        </w:rPr>
        <w:t xml:space="preserve">and </w:t>
      </w:r>
      <w:r>
        <w:rPr>
          <w:szCs w:val="20"/>
        </w:rPr>
        <w:t>the foundation (ground) of all being should come to live on earth</w:t>
      </w:r>
      <w:r w:rsidR="008F0360">
        <w:rPr>
          <w:szCs w:val="20"/>
        </w:rPr>
        <w:t xml:space="preserve"> and to </w:t>
      </w:r>
      <w:r w:rsidR="00416029">
        <w:rPr>
          <w:szCs w:val="20"/>
        </w:rPr>
        <w:t>arrive</w:t>
      </w:r>
      <w:r w:rsidR="008F0360">
        <w:rPr>
          <w:szCs w:val="20"/>
        </w:rPr>
        <w:t xml:space="preserve"> as a</w:t>
      </w:r>
      <w:r w:rsidR="00416029">
        <w:rPr>
          <w:szCs w:val="20"/>
        </w:rPr>
        <w:t>n infant</w:t>
      </w:r>
      <w:r>
        <w:rPr>
          <w:szCs w:val="20"/>
        </w:rPr>
        <w:t xml:space="preserve">. </w:t>
      </w:r>
      <w:r w:rsidR="008538A2">
        <w:rPr>
          <w:szCs w:val="20"/>
        </w:rPr>
        <w:t>God in Jesus became flesh.</w:t>
      </w:r>
    </w:p>
    <w:p w14:paraId="096C2085" w14:textId="77777777" w:rsidR="00E6108A" w:rsidRPr="00C87843" w:rsidRDefault="00E6108A" w:rsidP="00C43D6D">
      <w:pPr>
        <w:pStyle w:val="NoSpacing"/>
        <w:rPr>
          <w:sz w:val="12"/>
          <w:szCs w:val="12"/>
        </w:rPr>
      </w:pPr>
    </w:p>
    <w:p w14:paraId="660C6A74" w14:textId="18C8DCCB" w:rsidR="00E6108A" w:rsidRDefault="00E6108A" w:rsidP="00C43D6D">
      <w:pPr>
        <w:pStyle w:val="NoSpacing"/>
        <w:rPr>
          <w:szCs w:val="20"/>
        </w:rPr>
      </w:pPr>
      <w:r>
        <w:rPr>
          <w:szCs w:val="20"/>
        </w:rPr>
        <w:t xml:space="preserve">It is also remarkable that this God chose not to be born in a palace </w:t>
      </w:r>
      <w:r w:rsidR="00FB6612">
        <w:rPr>
          <w:szCs w:val="20"/>
        </w:rPr>
        <w:t xml:space="preserve">which would imply </w:t>
      </w:r>
      <w:r>
        <w:rPr>
          <w:szCs w:val="20"/>
        </w:rPr>
        <w:t xml:space="preserve">great political power; nor was this God born </w:t>
      </w:r>
      <w:r w:rsidR="001C3962">
        <w:rPr>
          <w:szCs w:val="20"/>
        </w:rPr>
        <w:t>in</w:t>
      </w:r>
      <w:r>
        <w:rPr>
          <w:szCs w:val="20"/>
        </w:rPr>
        <w:t xml:space="preserve">to </w:t>
      </w:r>
      <w:r w:rsidR="001C3962">
        <w:rPr>
          <w:szCs w:val="20"/>
        </w:rPr>
        <w:t xml:space="preserve">a </w:t>
      </w:r>
      <w:r>
        <w:rPr>
          <w:szCs w:val="20"/>
        </w:rPr>
        <w:t xml:space="preserve">highly educated </w:t>
      </w:r>
      <w:r w:rsidR="00A0281B">
        <w:rPr>
          <w:szCs w:val="20"/>
        </w:rPr>
        <w:t xml:space="preserve">religious </w:t>
      </w:r>
      <w:r w:rsidR="001C3962">
        <w:rPr>
          <w:szCs w:val="20"/>
        </w:rPr>
        <w:t>family. Such a situation implies that he would have been immersed in religious teachings from a very young age.</w:t>
      </w:r>
      <w:r w:rsidR="00A0281B">
        <w:rPr>
          <w:szCs w:val="20"/>
        </w:rPr>
        <w:t xml:space="preserve"> No, God chose to be born into a family of peasants. Was this poor family religious? </w:t>
      </w:r>
      <w:r w:rsidR="00F47B7C">
        <w:rPr>
          <w:szCs w:val="20"/>
        </w:rPr>
        <w:t xml:space="preserve">Yes. </w:t>
      </w:r>
      <w:r w:rsidR="00A0281B">
        <w:rPr>
          <w:szCs w:val="20"/>
        </w:rPr>
        <w:t xml:space="preserve">We are told </w:t>
      </w:r>
      <w:r w:rsidR="00F0066D">
        <w:rPr>
          <w:szCs w:val="20"/>
        </w:rPr>
        <w:t>in other place</w:t>
      </w:r>
      <w:r w:rsidR="008538A2">
        <w:rPr>
          <w:szCs w:val="20"/>
        </w:rPr>
        <w:t>s</w:t>
      </w:r>
      <w:r w:rsidR="00F0066D">
        <w:rPr>
          <w:szCs w:val="20"/>
        </w:rPr>
        <w:t xml:space="preserve"> </w:t>
      </w:r>
      <w:r w:rsidR="00A0281B">
        <w:rPr>
          <w:szCs w:val="20"/>
        </w:rPr>
        <w:t>that they adhered to all the religious practices of the day.</w:t>
      </w:r>
      <w:r w:rsidR="00F47B7C">
        <w:rPr>
          <w:szCs w:val="20"/>
        </w:rPr>
        <w:t xml:space="preserve"> </w:t>
      </w:r>
      <w:r w:rsidR="008F0360">
        <w:rPr>
          <w:szCs w:val="20"/>
        </w:rPr>
        <w:t xml:space="preserve">But they were not rich; they were working class laborers living in the community of Nazareth. </w:t>
      </w:r>
      <w:r w:rsidR="00A327F6">
        <w:rPr>
          <w:szCs w:val="20"/>
        </w:rPr>
        <w:t xml:space="preserve">Joseph is described as </w:t>
      </w:r>
      <w:r w:rsidR="008F0360">
        <w:rPr>
          <w:szCs w:val="20"/>
        </w:rPr>
        <w:t xml:space="preserve">a carpenter; that may be true. </w:t>
      </w:r>
      <w:r w:rsidR="008538A2">
        <w:rPr>
          <w:szCs w:val="20"/>
        </w:rPr>
        <w:t xml:space="preserve">When the word translated as “carpenter” is used in other </w:t>
      </w:r>
      <w:r w:rsidR="001C3962">
        <w:rPr>
          <w:szCs w:val="20"/>
        </w:rPr>
        <w:t>documents</w:t>
      </w:r>
      <w:r w:rsidR="008538A2">
        <w:rPr>
          <w:szCs w:val="20"/>
        </w:rPr>
        <w:t xml:space="preserve"> it suggests that the person worked not just with wood, but also with stone and metal. </w:t>
      </w:r>
      <w:r w:rsidR="00A327F6">
        <w:rPr>
          <w:szCs w:val="20"/>
        </w:rPr>
        <w:t>We simply don’t know</w:t>
      </w:r>
      <w:r w:rsidR="008538A2">
        <w:rPr>
          <w:szCs w:val="20"/>
        </w:rPr>
        <w:t xml:space="preserve"> the specifics</w:t>
      </w:r>
      <w:r w:rsidR="00A327F6">
        <w:rPr>
          <w:szCs w:val="20"/>
        </w:rPr>
        <w:t xml:space="preserve">. </w:t>
      </w:r>
      <w:r w:rsidR="008F0360">
        <w:rPr>
          <w:szCs w:val="20"/>
        </w:rPr>
        <w:t xml:space="preserve">There is another theory that he utilized his craft helping to </w:t>
      </w:r>
      <w:r w:rsidR="00A327F6">
        <w:rPr>
          <w:szCs w:val="20"/>
        </w:rPr>
        <w:t>re</w:t>
      </w:r>
      <w:r w:rsidR="008F0360">
        <w:rPr>
          <w:szCs w:val="20"/>
        </w:rPr>
        <w:t xml:space="preserve">build </w:t>
      </w:r>
      <w:r w:rsidR="00A327F6">
        <w:rPr>
          <w:szCs w:val="20"/>
        </w:rPr>
        <w:t xml:space="preserve">the city of </w:t>
      </w:r>
      <w:proofErr w:type="spellStart"/>
      <w:r w:rsidR="00A327F6">
        <w:rPr>
          <w:szCs w:val="20"/>
        </w:rPr>
        <w:t>Sepphoris</w:t>
      </w:r>
      <w:proofErr w:type="spellEnd"/>
      <w:r w:rsidR="00A327F6">
        <w:rPr>
          <w:szCs w:val="20"/>
        </w:rPr>
        <w:t xml:space="preserve"> which had been destroyed by the Romans. It was within easy walking distance of Nazareth and a laborer could easily walk back and forth on a daily basis.</w:t>
      </w:r>
    </w:p>
    <w:p w14:paraId="09D1F8C7" w14:textId="77777777" w:rsidR="00A327F6" w:rsidRPr="00C87843" w:rsidRDefault="00A327F6" w:rsidP="00C43D6D">
      <w:pPr>
        <w:pStyle w:val="NoSpacing"/>
        <w:rPr>
          <w:sz w:val="12"/>
          <w:szCs w:val="12"/>
        </w:rPr>
      </w:pPr>
    </w:p>
    <w:p w14:paraId="0B6DFED2" w14:textId="6CCB1D47" w:rsidR="00A327F6" w:rsidRDefault="00A327F6" w:rsidP="00C43D6D">
      <w:pPr>
        <w:pStyle w:val="NoSpacing"/>
        <w:rPr>
          <w:szCs w:val="20"/>
        </w:rPr>
      </w:pPr>
      <w:r>
        <w:rPr>
          <w:szCs w:val="20"/>
        </w:rPr>
        <w:t xml:space="preserve">Why is this important? Because it affirms that </w:t>
      </w:r>
      <w:r w:rsidR="006B13FF">
        <w:rPr>
          <w:szCs w:val="20"/>
        </w:rPr>
        <w:t xml:space="preserve">God’s ways are not human ways. God thinks differently. </w:t>
      </w:r>
      <w:r w:rsidR="0019595E">
        <w:rPr>
          <w:szCs w:val="20"/>
        </w:rPr>
        <w:t xml:space="preserve">Jesus is born into a </w:t>
      </w:r>
      <w:proofErr w:type="gramStart"/>
      <w:r w:rsidR="0019595E">
        <w:rPr>
          <w:szCs w:val="20"/>
        </w:rPr>
        <w:t>working class</w:t>
      </w:r>
      <w:proofErr w:type="gramEnd"/>
      <w:r w:rsidR="0019595E">
        <w:rPr>
          <w:szCs w:val="20"/>
        </w:rPr>
        <w:t xml:space="preserve"> family so that all might receive the good news of God’s love. </w:t>
      </w:r>
      <w:r w:rsidR="006B13FF">
        <w:rPr>
          <w:szCs w:val="20"/>
        </w:rPr>
        <w:t xml:space="preserve">God realizes that sending his Son </w:t>
      </w:r>
      <w:r w:rsidR="006E680F">
        <w:rPr>
          <w:szCs w:val="20"/>
        </w:rPr>
        <w:t>into</w:t>
      </w:r>
      <w:r w:rsidR="006B13FF">
        <w:rPr>
          <w:szCs w:val="20"/>
        </w:rPr>
        <w:t xml:space="preserve"> an elite political or religious class would not achieve God’s deep desire: to bring light, hope, and grace to all people</w:t>
      </w:r>
      <w:r w:rsidR="0019595E">
        <w:rPr>
          <w:szCs w:val="20"/>
        </w:rPr>
        <w:t xml:space="preserve">. </w:t>
      </w:r>
    </w:p>
    <w:p w14:paraId="0AB1B870" w14:textId="77777777" w:rsidR="004A4744" w:rsidRPr="00C87843" w:rsidRDefault="004A4744" w:rsidP="00C43D6D">
      <w:pPr>
        <w:pStyle w:val="NoSpacing"/>
        <w:rPr>
          <w:sz w:val="12"/>
          <w:szCs w:val="12"/>
        </w:rPr>
      </w:pPr>
    </w:p>
    <w:p w14:paraId="3867575C" w14:textId="3D99D4A1" w:rsidR="004A4744" w:rsidRDefault="006B13FF" w:rsidP="00C43D6D">
      <w:pPr>
        <w:pStyle w:val="NoSpacing"/>
        <w:rPr>
          <w:lang w:bidi="he-IL"/>
        </w:rPr>
      </w:pPr>
      <w:r>
        <w:rPr>
          <w:lang w:bidi="he-IL"/>
        </w:rPr>
        <w:t>That</w:t>
      </w:r>
      <w:r w:rsidR="001C3962">
        <w:rPr>
          <w:lang w:bidi="he-IL"/>
        </w:rPr>
        <w:t xml:space="preserve"> idea underlies what </w:t>
      </w:r>
      <w:r>
        <w:rPr>
          <w:lang w:bidi="he-IL"/>
        </w:rPr>
        <w:t xml:space="preserve">John writes in verse </w:t>
      </w:r>
      <w:r w:rsidR="004A4744">
        <w:rPr>
          <w:lang w:bidi="he-IL"/>
        </w:rPr>
        <w:t>5</w:t>
      </w:r>
      <w:r>
        <w:rPr>
          <w:lang w:bidi="he-IL"/>
        </w:rPr>
        <w:t>:</w:t>
      </w:r>
      <w:r w:rsidR="004A4744">
        <w:rPr>
          <w:lang w:bidi="he-IL"/>
        </w:rPr>
        <w:t xml:space="preserve"> </w:t>
      </w:r>
      <w:r>
        <w:rPr>
          <w:lang w:bidi="he-IL"/>
        </w:rPr>
        <w:t>“</w:t>
      </w:r>
      <w:r w:rsidR="004A4744" w:rsidRPr="009352CC">
        <w:rPr>
          <w:lang w:bidi="he-IL"/>
        </w:rPr>
        <w:t>The light shines in the darkness, and the darkness did not overcome it</w:t>
      </w:r>
      <w:r w:rsidR="004A4744">
        <w:rPr>
          <w:lang w:bidi="he-IL"/>
        </w:rPr>
        <w:t>.</w:t>
      </w:r>
      <w:r>
        <w:rPr>
          <w:lang w:bidi="he-IL"/>
        </w:rPr>
        <w:t xml:space="preserve">” The light of Jesus shone out for all people. Who did the </w:t>
      </w:r>
      <w:r w:rsidR="007232E8">
        <w:rPr>
          <w:lang w:bidi="he-IL"/>
        </w:rPr>
        <w:t xml:space="preserve">good news of Jesus’ birth come to first? To the shepherds. Now shepherds were pretty low in social status: not quite at the bottom. But very close. My broader point is </w:t>
      </w:r>
      <w:r w:rsidR="0019595E">
        <w:rPr>
          <w:lang w:bidi="he-IL"/>
        </w:rPr>
        <w:t>that the announcement of the birth of the Messiah to lowly shep</w:t>
      </w:r>
      <w:r w:rsidR="001C3962">
        <w:rPr>
          <w:lang w:bidi="he-IL"/>
        </w:rPr>
        <w:t>h</w:t>
      </w:r>
      <w:r w:rsidR="0019595E">
        <w:rPr>
          <w:lang w:bidi="he-IL"/>
        </w:rPr>
        <w:t xml:space="preserve">erds </w:t>
      </w:r>
      <w:r w:rsidR="007232E8">
        <w:rPr>
          <w:lang w:bidi="he-IL"/>
        </w:rPr>
        <w:t>affirm</w:t>
      </w:r>
      <w:r w:rsidR="0019595E">
        <w:rPr>
          <w:lang w:bidi="he-IL"/>
        </w:rPr>
        <w:t>s</w:t>
      </w:r>
      <w:r w:rsidR="007232E8">
        <w:rPr>
          <w:lang w:bidi="he-IL"/>
        </w:rPr>
        <w:t xml:space="preserve"> that Jesus came for the poor, the barely educated, the </w:t>
      </w:r>
      <w:r w:rsidR="006E680F">
        <w:rPr>
          <w:lang w:bidi="he-IL"/>
        </w:rPr>
        <w:t xml:space="preserve">common </w:t>
      </w:r>
      <w:r w:rsidR="007232E8">
        <w:rPr>
          <w:lang w:bidi="he-IL"/>
        </w:rPr>
        <w:t xml:space="preserve">people with no social status. </w:t>
      </w:r>
      <w:r w:rsidR="006E680F">
        <w:rPr>
          <w:lang w:bidi="he-IL"/>
        </w:rPr>
        <w:t xml:space="preserve">Jesus came for </w:t>
      </w:r>
      <w:r w:rsidR="001C3962">
        <w:rPr>
          <w:lang w:bidi="he-IL"/>
        </w:rPr>
        <w:t xml:space="preserve">regular folks just like </w:t>
      </w:r>
      <w:r w:rsidR="006E680F">
        <w:rPr>
          <w:lang w:bidi="he-IL"/>
        </w:rPr>
        <w:t>us.</w:t>
      </w:r>
    </w:p>
    <w:p w14:paraId="135FE8D4" w14:textId="77777777" w:rsidR="004A4744" w:rsidRPr="00C87843" w:rsidRDefault="004A4744" w:rsidP="00C43D6D">
      <w:pPr>
        <w:pStyle w:val="NoSpacing"/>
        <w:rPr>
          <w:sz w:val="12"/>
          <w:szCs w:val="12"/>
          <w:lang w:bidi="he-IL"/>
        </w:rPr>
      </w:pPr>
    </w:p>
    <w:p w14:paraId="73848480" w14:textId="4D9F4031" w:rsidR="00E326B9" w:rsidRDefault="006E680F" w:rsidP="00C43D6D">
      <w:pPr>
        <w:pStyle w:val="NoSpacing"/>
        <w:rPr>
          <w:lang w:bidi="he-IL"/>
        </w:rPr>
      </w:pPr>
      <w:r>
        <w:rPr>
          <w:lang w:bidi="he-IL"/>
        </w:rPr>
        <w:t>From John 1:12</w:t>
      </w:r>
      <w:r w:rsidR="00E326B9" w:rsidRPr="009352CC">
        <w:rPr>
          <w:lang w:bidi="he-IL"/>
        </w:rPr>
        <w:t xml:space="preserve"> </w:t>
      </w:r>
      <w:r>
        <w:rPr>
          <w:lang w:bidi="he-IL"/>
        </w:rPr>
        <w:t>“</w:t>
      </w:r>
      <w:r w:rsidR="00E326B9" w:rsidRPr="009352CC">
        <w:rPr>
          <w:lang w:bidi="he-IL"/>
        </w:rPr>
        <w:t>But to all who received him, who believed in his name, he gave power to become children of God,</w:t>
      </w:r>
      <w:r w:rsidR="007232E8">
        <w:rPr>
          <w:lang w:bidi="he-IL"/>
        </w:rPr>
        <w:t>”</w:t>
      </w:r>
      <w:r w:rsidR="00E326B9">
        <w:rPr>
          <w:lang w:bidi="he-IL"/>
        </w:rPr>
        <w:t xml:space="preserve"> My friends, we believe that in our baptisms we become children of God. We also believe that nothing can separate us from God or from God’s love. As you sit here this afternoon, remember this: you are a child of God and that nothing that occurs in this world or in your life can separate you from God. </w:t>
      </w:r>
    </w:p>
    <w:p w14:paraId="6114CD5E" w14:textId="77777777" w:rsidR="00E326B9" w:rsidRPr="00C87843" w:rsidRDefault="00E326B9" w:rsidP="00C43D6D">
      <w:pPr>
        <w:pStyle w:val="NoSpacing"/>
        <w:rPr>
          <w:sz w:val="12"/>
          <w:szCs w:val="12"/>
          <w:lang w:bidi="he-IL"/>
        </w:rPr>
      </w:pPr>
    </w:p>
    <w:p w14:paraId="4244750F" w14:textId="63C4A8EC" w:rsidR="00C6259D" w:rsidRDefault="00E326B9" w:rsidP="00C43D6D">
      <w:pPr>
        <w:pStyle w:val="NoSpacing"/>
        <w:rPr>
          <w:lang w:bidi="he-IL"/>
        </w:rPr>
      </w:pPr>
      <w:r>
        <w:rPr>
          <w:lang w:bidi="he-IL"/>
        </w:rPr>
        <w:t>And don’t you be thinking, “Surely there must be a catch!” No, there is no catch. There is no</w:t>
      </w:r>
      <w:r w:rsidR="0096171A">
        <w:rPr>
          <w:lang w:bidi="he-IL"/>
        </w:rPr>
        <w:t xml:space="preserve"> action required on your part</w:t>
      </w:r>
      <w:r>
        <w:rPr>
          <w:lang w:bidi="he-IL"/>
        </w:rPr>
        <w:t>,</w:t>
      </w:r>
      <w:r w:rsidR="0096171A">
        <w:rPr>
          <w:lang w:bidi="he-IL"/>
        </w:rPr>
        <w:t xml:space="preserve"> no</w:t>
      </w:r>
      <w:r>
        <w:rPr>
          <w:lang w:bidi="he-IL"/>
        </w:rPr>
        <w:t xml:space="preserve"> “I </w:t>
      </w:r>
      <w:proofErr w:type="spellStart"/>
      <w:r>
        <w:rPr>
          <w:lang w:bidi="he-IL"/>
        </w:rPr>
        <w:t>gotta</w:t>
      </w:r>
      <w:proofErr w:type="spellEnd"/>
      <w:r>
        <w:rPr>
          <w:lang w:bidi="he-IL"/>
        </w:rPr>
        <w:t xml:space="preserve"> do this or I </w:t>
      </w:r>
      <w:proofErr w:type="spellStart"/>
      <w:r w:rsidR="00825AA7">
        <w:rPr>
          <w:lang w:bidi="he-IL"/>
        </w:rPr>
        <w:t>gotta</w:t>
      </w:r>
      <w:proofErr w:type="spellEnd"/>
      <w:r w:rsidR="00825AA7">
        <w:rPr>
          <w:lang w:bidi="he-IL"/>
        </w:rPr>
        <w:t xml:space="preserve"> </w:t>
      </w:r>
      <w:r w:rsidR="007232E8">
        <w:rPr>
          <w:lang w:bidi="he-IL"/>
        </w:rPr>
        <w:t>confess</w:t>
      </w:r>
      <w:r>
        <w:rPr>
          <w:lang w:bidi="he-IL"/>
        </w:rPr>
        <w:t xml:space="preserve"> that</w:t>
      </w:r>
      <w:r w:rsidR="007232E8">
        <w:rPr>
          <w:lang w:bidi="he-IL"/>
        </w:rPr>
        <w:t xml:space="preserve"> or surely you cannot mean me!</w:t>
      </w:r>
      <w:r>
        <w:rPr>
          <w:lang w:bidi="he-IL"/>
        </w:rPr>
        <w:t xml:space="preserve">” Nope. </w:t>
      </w:r>
      <w:r w:rsidR="006E680F">
        <w:rPr>
          <w:lang w:bidi="he-IL"/>
        </w:rPr>
        <w:t>You don’t need to do anything</w:t>
      </w:r>
      <w:r w:rsidR="00CD5F69">
        <w:rPr>
          <w:lang w:bidi="he-IL"/>
        </w:rPr>
        <w:t xml:space="preserve"> to earn your salvation</w:t>
      </w:r>
      <w:r w:rsidR="006E680F">
        <w:rPr>
          <w:lang w:bidi="he-IL"/>
        </w:rPr>
        <w:t xml:space="preserve">. </w:t>
      </w:r>
      <w:r>
        <w:rPr>
          <w:lang w:bidi="he-IL"/>
        </w:rPr>
        <w:t xml:space="preserve">God has done it all. God’s actions begin with Jesus incarnated…Jesus born as a real human being here on earth. </w:t>
      </w:r>
      <w:r w:rsidR="00C6259D">
        <w:rPr>
          <w:lang w:bidi="he-IL"/>
        </w:rPr>
        <w:t xml:space="preserve">God’s actions end with the resurrection of Jesus on Easter morning. </w:t>
      </w:r>
      <w:r w:rsidR="007232E8">
        <w:rPr>
          <w:lang w:bidi="he-IL"/>
        </w:rPr>
        <w:t>And God’s saving actions are for everyone</w:t>
      </w:r>
      <w:r w:rsidR="00EC66E0">
        <w:rPr>
          <w:lang w:bidi="he-IL"/>
        </w:rPr>
        <w:t>; God’s saving actions are for you!</w:t>
      </w:r>
    </w:p>
    <w:p w14:paraId="0A25DDA9" w14:textId="77777777" w:rsidR="00C6259D" w:rsidRPr="00C87843" w:rsidRDefault="00C6259D" w:rsidP="00C43D6D">
      <w:pPr>
        <w:pStyle w:val="NoSpacing"/>
        <w:rPr>
          <w:sz w:val="12"/>
          <w:szCs w:val="12"/>
          <w:lang w:bidi="he-IL"/>
        </w:rPr>
      </w:pPr>
    </w:p>
    <w:p w14:paraId="15832EE2" w14:textId="1F24AF4A" w:rsidR="00825AA7" w:rsidRDefault="00825AA7" w:rsidP="00C43D6D">
      <w:pPr>
        <w:pStyle w:val="NoSpacing"/>
        <w:rPr>
          <w:lang w:bidi="he-IL"/>
        </w:rPr>
      </w:pPr>
      <w:r>
        <w:rPr>
          <w:lang w:bidi="he-IL"/>
        </w:rPr>
        <w:t xml:space="preserve">Part of the beauty of the Christmas Eve service is the candle-lighting at the end, as we sing Silent Night. The candle lighting starts off small with just one or two candles alight. But </w:t>
      </w:r>
      <w:r w:rsidR="006E680F">
        <w:rPr>
          <w:lang w:bidi="he-IL"/>
        </w:rPr>
        <w:t>the light</w:t>
      </w:r>
      <w:r>
        <w:rPr>
          <w:lang w:bidi="he-IL"/>
        </w:rPr>
        <w:t xml:space="preserve"> grows until this entire space is filled with the soft light of many small candles</w:t>
      </w:r>
      <w:r w:rsidR="00416029">
        <w:rPr>
          <w:lang w:bidi="he-IL"/>
        </w:rPr>
        <w:t xml:space="preserve">. </w:t>
      </w:r>
      <w:r w:rsidR="005942AC">
        <w:rPr>
          <w:lang w:bidi="he-IL"/>
        </w:rPr>
        <w:t xml:space="preserve">Holding this candle </w:t>
      </w:r>
      <w:r w:rsidR="00416029">
        <w:rPr>
          <w:lang w:bidi="he-IL"/>
        </w:rPr>
        <w:t>is reminiscent of the light of Christ</w:t>
      </w:r>
      <w:r w:rsidR="00C87843">
        <w:rPr>
          <w:lang w:bidi="he-IL"/>
        </w:rPr>
        <w:t>; a light that</w:t>
      </w:r>
      <w:r w:rsidR="00416029">
        <w:rPr>
          <w:lang w:bidi="he-IL"/>
        </w:rPr>
        <w:t xml:space="preserve"> resides within you. </w:t>
      </w:r>
      <w:r w:rsidR="005942AC">
        <w:rPr>
          <w:lang w:bidi="he-IL"/>
        </w:rPr>
        <w:t>It reminds you that y</w:t>
      </w:r>
      <w:r w:rsidR="00416029">
        <w:rPr>
          <w:lang w:bidi="he-IL"/>
        </w:rPr>
        <w:t xml:space="preserve">ou are the bearers of the light </w:t>
      </w:r>
      <w:r w:rsidR="005942AC">
        <w:rPr>
          <w:lang w:bidi="he-IL"/>
        </w:rPr>
        <w:t>of Christ, the light of the Holy Spirit.</w:t>
      </w:r>
    </w:p>
    <w:p w14:paraId="76320BC9" w14:textId="77777777" w:rsidR="00825AA7" w:rsidRPr="00C87843" w:rsidRDefault="00825AA7" w:rsidP="00C43D6D">
      <w:pPr>
        <w:pStyle w:val="NoSpacing"/>
        <w:rPr>
          <w:sz w:val="12"/>
          <w:szCs w:val="12"/>
          <w:lang w:bidi="he-IL"/>
        </w:rPr>
      </w:pPr>
    </w:p>
    <w:p w14:paraId="4AD443F4" w14:textId="249FBB05" w:rsidR="00416029" w:rsidRDefault="00416029" w:rsidP="00416029">
      <w:pPr>
        <w:pStyle w:val="NoSpacing"/>
        <w:rPr>
          <w:lang w:bidi="he-IL"/>
        </w:rPr>
      </w:pPr>
      <w:r>
        <w:rPr>
          <w:lang w:bidi="he-IL"/>
        </w:rPr>
        <w:t>You may recall that we light a candle when a child is baptized. We do so as a symbol of our belief that this child now carries God’s Holy Spirit within. My friends, you carry God’s Holy Spirit within you</w:t>
      </w:r>
      <w:r w:rsidR="00C87843">
        <w:rPr>
          <w:lang w:bidi="he-IL"/>
        </w:rPr>
        <w:t xml:space="preserve"> just as that child does</w:t>
      </w:r>
      <w:r>
        <w:rPr>
          <w:lang w:bidi="he-IL"/>
        </w:rPr>
        <w:t xml:space="preserve">. You, my friends are bearers of the light of God. This is important because while our salvation is secure, God has tasks for us to perform. There are places in this world where we may be the only person available to bring the light of God. </w:t>
      </w:r>
    </w:p>
    <w:p w14:paraId="520E81B2" w14:textId="77777777" w:rsidR="00825AA7" w:rsidRPr="00C87843" w:rsidRDefault="00825AA7" w:rsidP="00C43D6D">
      <w:pPr>
        <w:pStyle w:val="NoSpacing"/>
        <w:rPr>
          <w:sz w:val="12"/>
          <w:szCs w:val="12"/>
          <w:lang w:bidi="he-IL"/>
        </w:rPr>
      </w:pPr>
    </w:p>
    <w:p w14:paraId="3A8A1594" w14:textId="229EE104" w:rsidR="005942AC" w:rsidRDefault="00C87843" w:rsidP="00C43D6D">
      <w:pPr>
        <w:pStyle w:val="NoSpacing"/>
        <w:rPr>
          <w:szCs w:val="20"/>
          <w:lang w:bidi="he-IL"/>
        </w:rPr>
      </w:pPr>
      <w:r>
        <w:rPr>
          <w:szCs w:val="20"/>
          <w:lang w:bidi="he-IL"/>
        </w:rPr>
        <w:lastRenderedPageBreak/>
        <w:t>From verse 14: “</w:t>
      </w:r>
      <w:r w:rsidRPr="007E095C">
        <w:rPr>
          <w:szCs w:val="20"/>
          <w:lang w:bidi="he-IL"/>
        </w:rPr>
        <w:t>And the Word became flesh and lived among us,</w:t>
      </w:r>
      <w:r>
        <w:rPr>
          <w:szCs w:val="20"/>
          <w:lang w:bidi="he-IL"/>
        </w:rPr>
        <w:t xml:space="preserve">” That’s why we are gathered here today: to celebrate that God sent Jesus to earth for the salvation of us all. </w:t>
      </w:r>
      <w:r w:rsidR="00CD5F69">
        <w:rPr>
          <w:szCs w:val="20"/>
          <w:lang w:bidi="he-IL"/>
        </w:rPr>
        <w:t>To celebrate that love has come to us all.</w:t>
      </w:r>
    </w:p>
    <w:p w14:paraId="468F8E70" w14:textId="77777777" w:rsidR="00CD5F69" w:rsidRDefault="00CD5F69" w:rsidP="00C43D6D">
      <w:pPr>
        <w:pStyle w:val="NoSpacing"/>
        <w:rPr>
          <w:szCs w:val="20"/>
          <w:lang w:bidi="he-IL"/>
        </w:rPr>
      </w:pPr>
    </w:p>
    <w:p w14:paraId="2ECB2CBC" w14:textId="6F89A976" w:rsidR="00CD5F69" w:rsidRDefault="00CD5F69" w:rsidP="00C43D6D">
      <w:pPr>
        <w:pStyle w:val="NoSpacing"/>
        <w:rPr>
          <w:lang w:bidi="he-IL"/>
        </w:rPr>
      </w:pPr>
      <w:r>
        <w:rPr>
          <w:szCs w:val="20"/>
          <w:lang w:bidi="he-IL"/>
        </w:rPr>
        <w:t>Good and gracious God, thank you! Thank you for sending Jesus to earth</w:t>
      </w:r>
      <w:r w:rsidR="0096171A">
        <w:rPr>
          <w:szCs w:val="20"/>
          <w:lang w:bidi="he-IL"/>
        </w:rPr>
        <w:t xml:space="preserve">. </w:t>
      </w:r>
      <w:proofErr w:type="spellStart"/>
      <w:r w:rsidR="0096171A">
        <w:rPr>
          <w:szCs w:val="20"/>
          <w:lang w:bidi="he-IL"/>
        </w:rPr>
        <w:t>I</w:t>
      </w:r>
      <w:r>
        <w:rPr>
          <w:szCs w:val="20"/>
          <w:lang w:bidi="he-IL"/>
        </w:rPr>
        <w:t>it</w:t>
      </w:r>
      <w:proofErr w:type="spellEnd"/>
      <w:r>
        <w:rPr>
          <w:szCs w:val="20"/>
          <w:lang w:bidi="he-IL"/>
        </w:rPr>
        <w:t xml:space="preserve"> was the best way for us to recognize your great love for all of humanity. Thank you for sending Jesus to earth to live among us! We need his guiding presence now more than ever and we trust that your Holy Spirit will fill us and show us your ways of love, mercy, and tenderness. Amen.</w:t>
      </w:r>
    </w:p>
    <w:sectPr w:rsidR="00CD5F69" w:rsidSect="00C43D6D">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6D"/>
    <w:rsid w:val="0008180C"/>
    <w:rsid w:val="00177546"/>
    <w:rsid w:val="0019595E"/>
    <w:rsid w:val="001C3962"/>
    <w:rsid w:val="0023249C"/>
    <w:rsid w:val="002F2C9E"/>
    <w:rsid w:val="002F76BE"/>
    <w:rsid w:val="00416029"/>
    <w:rsid w:val="004A4744"/>
    <w:rsid w:val="004C7E2D"/>
    <w:rsid w:val="0054500D"/>
    <w:rsid w:val="005942AC"/>
    <w:rsid w:val="005F4CE9"/>
    <w:rsid w:val="006B13FF"/>
    <w:rsid w:val="006E680F"/>
    <w:rsid w:val="007232E8"/>
    <w:rsid w:val="007E095C"/>
    <w:rsid w:val="00806E48"/>
    <w:rsid w:val="00825AA7"/>
    <w:rsid w:val="008538A2"/>
    <w:rsid w:val="008F0360"/>
    <w:rsid w:val="0096171A"/>
    <w:rsid w:val="00A0281B"/>
    <w:rsid w:val="00A327F6"/>
    <w:rsid w:val="00B70336"/>
    <w:rsid w:val="00B705FD"/>
    <w:rsid w:val="00C43D6D"/>
    <w:rsid w:val="00C6259D"/>
    <w:rsid w:val="00C87843"/>
    <w:rsid w:val="00CD5F69"/>
    <w:rsid w:val="00E326B9"/>
    <w:rsid w:val="00E33D7C"/>
    <w:rsid w:val="00E35F63"/>
    <w:rsid w:val="00E6108A"/>
    <w:rsid w:val="00EC66E0"/>
    <w:rsid w:val="00F0066D"/>
    <w:rsid w:val="00F04039"/>
    <w:rsid w:val="00F36A31"/>
    <w:rsid w:val="00F47B7C"/>
    <w:rsid w:val="00F92253"/>
    <w:rsid w:val="00FB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4EBC"/>
  <w15:chartTrackingRefBased/>
  <w15:docId w15:val="{4ED7E584-238F-4835-8C69-96742BFF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3D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D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D6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D6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3D6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3D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3D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3D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3D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D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D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D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D6D"/>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C43D6D"/>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C43D6D"/>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C43D6D"/>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C43D6D"/>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C43D6D"/>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C43D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D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D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D6D"/>
    <w:rPr>
      <w:rFonts w:ascii="Verdana" w:hAnsi="Verdana"/>
      <w:i/>
      <w:iCs/>
      <w:color w:val="404040" w:themeColor="text1" w:themeTint="BF"/>
      <w:sz w:val="20"/>
    </w:rPr>
  </w:style>
  <w:style w:type="paragraph" w:styleId="ListParagraph">
    <w:name w:val="List Paragraph"/>
    <w:basedOn w:val="Normal"/>
    <w:uiPriority w:val="34"/>
    <w:qFormat/>
    <w:rsid w:val="00C43D6D"/>
    <w:pPr>
      <w:ind w:left="720"/>
      <w:contextualSpacing/>
    </w:pPr>
  </w:style>
  <w:style w:type="character" w:styleId="IntenseEmphasis">
    <w:name w:val="Intense Emphasis"/>
    <w:basedOn w:val="DefaultParagraphFont"/>
    <w:uiPriority w:val="21"/>
    <w:qFormat/>
    <w:rsid w:val="00C43D6D"/>
    <w:rPr>
      <w:i/>
      <w:iCs/>
      <w:color w:val="2F5496" w:themeColor="accent1" w:themeShade="BF"/>
    </w:rPr>
  </w:style>
  <w:style w:type="paragraph" w:styleId="IntenseQuote">
    <w:name w:val="Intense Quote"/>
    <w:basedOn w:val="Normal"/>
    <w:next w:val="Normal"/>
    <w:link w:val="IntenseQuoteChar"/>
    <w:uiPriority w:val="30"/>
    <w:qFormat/>
    <w:rsid w:val="00C43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D6D"/>
    <w:rPr>
      <w:rFonts w:ascii="Verdana" w:hAnsi="Verdana"/>
      <w:i/>
      <w:iCs/>
      <w:color w:val="2F5496" w:themeColor="accent1" w:themeShade="BF"/>
      <w:sz w:val="20"/>
    </w:rPr>
  </w:style>
  <w:style w:type="character" w:styleId="IntenseReference">
    <w:name w:val="Intense Reference"/>
    <w:basedOn w:val="DefaultParagraphFont"/>
    <w:uiPriority w:val="32"/>
    <w:qFormat/>
    <w:rsid w:val="00C43D6D"/>
    <w:rPr>
      <w:b/>
      <w:bCs/>
      <w:smallCaps/>
      <w:color w:val="2F5496" w:themeColor="accent1" w:themeShade="BF"/>
      <w:spacing w:val="5"/>
    </w:rPr>
  </w:style>
  <w:style w:type="paragraph" w:styleId="NoSpacing">
    <w:name w:val="No Spacing"/>
    <w:uiPriority w:val="1"/>
    <w:qFormat/>
    <w:rsid w:val="00C43D6D"/>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Hagen</dc:creator>
  <cp:keywords/>
  <dc:description/>
  <cp:lastModifiedBy>Vasa Lutheran</cp:lastModifiedBy>
  <cp:revision>2</cp:revision>
  <dcterms:created xsi:type="dcterms:W3CDTF">2025-12-30T15:34:00Z</dcterms:created>
  <dcterms:modified xsi:type="dcterms:W3CDTF">2025-12-30T15:34:00Z</dcterms:modified>
</cp:coreProperties>
</file>